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13608" w14:textId="77777777" w:rsidR="00CF6707" w:rsidRPr="009D06B7" w:rsidRDefault="00320C66" w:rsidP="00320C66">
      <w:pPr>
        <w:jc w:val="center"/>
        <w:rPr>
          <w:rFonts w:ascii="Chalkboard" w:hAnsi="Chalkboard"/>
          <w:sz w:val="28"/>
          <w:szCs w:val="28"/>
        </w:rPr>
      </w:pPr>
      <w:r w:rsidRPr="009D06B7">
        <w:rPr>
          <w:rFonts w:ascii="Chalkboard" w:hAnsi="Chalkboard"/>
          <w:sz w:val="28"/>
          <w:szCs w:val="28"/>
        </w:rPr>
        <w:t>Tools of Learning Reference Sheet</w:t>
      </w:r>
    </w:p>
    <w:p w14:paraId="0F7294DF" w14:textId="77777777" w:rsidR="00885EB5" w:rsidRPr="009D06B7" w:rsidRDefault="00885EB5" w:rsidP="00285D7B">
      <w:pPr>
        <w:tabs>
          <w:tab w:val="left" w:pos="9720"/>
        </w:tabs>
        <w:jc w:val="center"/>
        <w:rPr>
          <w:rFonts w:ascii="Chalkboard" w:hAnsi="Chalkboard"/>
          <w:sz w:val="20"/>
          <w:szCs w:val="20"/>
        </w:rPr>
      </w:pPr>
      <w:r w:rsidRPr="009D06B7">
        <w:rPr>
          <w:rFonts w:ascii="Chalkboard" w:hAnsi="Chalkboard"/>
          <w:sz w:val="20"/>
          <w:szCs w:val="20"/>
        </w:rPr>
        <w:t>7</w:t>
      </w:r>
      <w:r w:rsidRPr="009D06B7">
        <w:rPr>
          <w:rFonts w:ascii="Chalkboard" w:hAnsi="Chalkboard"/>
          <w:sz w:val="20"/>
          <w:szCs w:val="20"/>
          <w:vertAlign w:val="superscript"/>
        </w:rPr>
        <w:t>th</w:t>
      </w:r>
      <w:r w:rsidRPr="009D06B7">
        <w:rPr>
          <w:rFonts w:ascii="Chalkboard" w:hAnsi="Chalkboard"/>
          <w:sz w:val="20"/>
          <w:szCs w:val="20"/>
        </w:rPr>
        <w:t xml:space="preserve"> Grade Humanities</w:t>
      </w:r>
    </w:p>
    <w:p w14:paraId="39C5D8D3" w14:textId="77777777" w:rsidR="009D06B7" w:rsidRDefault="009D06B7" w:rsidP="00320C66">
      <w:pPr>
        <w:jc w:val="center"/>
        <w:rPr>
          <w:rFonts w:ascii="Chalkboard" w:hAnsi="Chalkboard"/>
          <w:sz w:val="16"/>
          <w:szCs w:val="16"/>
        </w:rPr>
      </w:pPr>
    </w:p>
    <w:p w14:paraId="761BD7C3" w14:textId="77777777" w:rsidR="00013A7B" w:rsidRPr="00885EB5" w:rsidRDefault="00013A7B" w:rsidP="00320C66">
      <w:pPr>
        <w:jc w:val="center"/>
        <w:rPr>
          <w:rFonts w:ascii="Chalkboard" w:hAnsi="Chalkboard"/>
          <w:sz w:val="16"/>
          <w:szCs w:val="16"/>
        </w:rPr>
      </w:pPr>
    </w:p>
    <w:p w14:paraId="25314E20" w14:textId="77777777" w:rsidR="009D06B7" w:rsidRPr="009D06B7" w:rsidRDefault="009D06B7" w:rsidP="009D06B7">
      <w:pPr>
        <w:jc w:val="center"/>
        <w:rPr>
          <w:rFonts w:ascii="Chalkboard" w:hAnsi="Chalkboard"/>
          <w:b/>
          <w:sz w:val="20"/>
          <w:szCs w:val="20"/>
        </w:rPr>
      </w:pPr>
      <w:r w:rsidRPr="009D06B7">
        <w:rPr>
          <w:rFonts w:ascii="Chalkboard" w:hAnsi="Chalkboard"/>
          <w:b/>
          <w:sz w:val="20"/>
          <w:szCs w:val="20"/>
        </w:rPr>
        <w:t>CONTENT IMPERATIVE ICONS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656"/>
        <w:gridCol w:w="3420"/>
        <w:gridCol w:w="3870"/>
      </w:tblGrid>
      <w:tr w:rsidR="009D06B7" w:rsidRPr="009D06B7" w14:paraId="7537055C" w14:textId="77777777" w:rsidTr="009D06B7">
        <w:tc>
          <w:tcPr>
            <w:tcW w:w="1782" w:type="dxa"/>
          </w:tcPr>
          <w:p w14:paraId="6F8EE5E2" w14:textId="77777777"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Name</w:t>
            </w:r>
          </w:p>
        </w:tc>
        <w:tc>
          <w:tcPr>
            <w:tcW w:w="1656" w:type="dxa"/>
          </w:tcPr>
          <w:p w14:paraId="5815FB26" w14:textId="77777777"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Icon</w:t>
            </w:r>
          </w:p>
        </w:tc>
        <w:tc>
          <w:tcPr>
            <w:tcW w:w="3420" w:type="dxa"/>
          </w:tcPr>
          <w:p w14:paraId="5E50B7F2" w14:textId="77777777" w:rsidR="009D06B7" w:rsidRPr="009D06B7" w:rsidRDefault="009D06B7" w:rsidP="009D06B7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Prompts</w:t>
            </w:r>
          </w:p>
        </w:tc>
        <w:tc>
          <w:tcPr>
            <w:tcW w:w="3870" w:type="dxa"/>
          </w:tcPr>
          <w:p w14:paraId="59ADA245" w14:textId="38166ADC" w:rsidR="009D06B7" w:rsidRPr="009D06B7" w:rsidRDefault="00D34801" w:rsidP="009935B0">
            <w:pPr>
              <w:tabs>
                <w:tab w:val="left" w:pos="4410"/>
              </w:tabs>
              <w:ind w:left="1170" w:hanging="180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  <w:szCs w:val="20"/>
              </w:rPr>
              <w:t xml:space="preserve">Personal </w:t>
            </w:r>
            <w:r w:rsidR="009935B0">
              <w:rPr>
                <w:rFonts w:ascii="Chalkboard" w:hAnsi="Chalkboard"/>
                <w:b/>
                <w:sz w:val="20"/>
                <w:szCs w:val="20"/>
              </w:rPr>
              <w:t>Examples</w:t>
            </w:r>
          </w:p>
        </w:tc>
      </w:tr>
      <w:tr w:rsidR="009D06B7" w:rsidRPr="009D06B7" w14:paraId="2C79418A" w14:textId="77777777" w:rsidTr="009D06B7">
        <w:tc>
          <w:tcPr>
            <w:tcW w:w="1782" w:type="dxa"/>
          </w:tcPr>
          <w:p w14:paraId="5AD58186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Origin</w:t>
            </w:r>
          </w:p>
        </w:tc>
        <w:tc>
          <w:tcPr>
            <w:tcW w:w="1656" w:type="dxa"/>
          </w:tcPr>
          <w:p w14:paraId="4BD6C91F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142BC82A" wp14:editId="6EAAA635">
                  <wp:extent cx="734907" cy="637242"/>
                  <wp:effectExtent l="0" t="0" r="190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07" cy="6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09EE8321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did this get started?</w:t>
            </w:r>
          </w:p>
          <w:p w14:paraId="1E294CCD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caused this?</w:t>
            </w:r>
          </w:p>
          <w:p w14:paraId="317416B6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Where did this begin?</w:t>
            </w:r>
          </w:p>
          <w:p w14:paraId="4D980D79" w14:textId="77777777"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caused it to begin?</w:t>
            </w:r>
          </w:p>
        </w:tc>
        <w:tc>
          <w:tcPr>
            <w:tcW w:w="3870" w:type="dxa"/>
          </w:tcPr>
          <w:p w14:paraId="5D49AE20" w14:textId="00B01B2A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  <w:p w14:paraId="6EA9F34A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Helvetica" w:hAnsi="Helvetica" w:cs="Helvetica"/>
                <w:sz w:val="20"/>
                <w:szCs w:val="20"/>
              </w:rPr>
            </w:pPr>
          </w:p>
          <w:p w14:paraId="08E74CC8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14:paraId="0D10D39A" w14:textId="77777777" w:rsidTr="009D06B7">
        <w:tc>
          <w:tcPr>
            <w:tcW w:w="1782" w:type="dxa"/>
          </w:tcPr>
          <w:p w14:paraId="42D41D67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Paradox</w:t>
            </w:r>
          </w:p>
        </w:tc>
        <w:tc>
          <w:tcPr>
            <w:tcW w:w="1656" w:type="dxa"/>
          </w:tcPr>
          <w:p w14:paraId="5E78E330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3B72CE0" wp14:editId="45415D53">
                  <wp:extent cx="717973" cy="59552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72" cy="59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EB0A26B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the things opposing each other?</w:t>
            </w:r>
          </w:p>
          <w:p w14:paraId="3953D7FC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are the inconsistencies?</w:t>
            </w:r>
          </w:p>
          <w:p w14:paraId="6091B4B6" w14:textId="77777777" w:rsidR="009D06B7" w:rsidRPr="009D06B7" w:rsidRDefault="009D06B7" w:rsidP="009D06B7">
            <w:pPr>
              <w:ind w:right="-936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the dilemma?</w:t>
            </w:r>
          </w:p>
        </w:tc>
        <w:tc>
          <w:tcPr>
            <w:tcW w:w="3870" w:type="dxa"/>
          </w:tcPr>
          <w:p w14:paraId="50CEA5F9" w14:textId="694B24F2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  <w:p w14:paraId="22C224F7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14:paraId="66ADA5E4" w14:textId="77777777" w:rsidTr="009D06B7">
        <w:tc>
          <w:tcPr>
            <w:tcW w:w="1782" w:type="dxa"/>
          </w:tcPr>
          <w:p w14:paraId="59927371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Parallels</w:t>
            </w:r>
          </w:p>
        </w:tc>
        <w:tc>
          <w:tcPr>
            <w:tcW w:w="1656" w:type="dxa"/>
          </w:tcPr>
          <w:p w14:paraId="62638E3D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7A60BB8" wp14:editId="381C987E">
                  <wp:extent cx="582507" cy="837592"/>
                  <wp:effectExtent l="0" t="0" r="1905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29" cy="83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2054B259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similar?</w:t>
            </w:r>
          </w:p>
          <w:p w14:paraId="6C4AC14B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comparable?</w:t>
            </w:r>
          </w:p>
          <w:p w14:paraId="0AE64699" w14:textId="77777777" w:rsidR="009D06B7" w:rsidRPr="009D06B7" w:rsidRDefault="009D06B7" w:rsidP="009D06B7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seems the same as?</w:t>
            </w:r>
          </w:p>
        </w:tc>
        <w:tc>
          <w:tcPr>
            <w:tcW w:w="3870" w:type="dxa"/>
          </w:tcPr>
          <w:p w14:paraId="09679AE3" w14:textId="77777777" w:rsidR="009D06B7" w:rsidRPr="009D06B7" w:rsidRDefault="009D06B7" w:rsidP="00993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14:paraId="488F45AE" w14:textId="77777777" w:rsidTr="009D06B7">
        <w:tc>
          <w:tcPr>
            <w:tcW w:w="1782" w:type="dxa"/>
          </w:tcPr>
          <w:p w14:paraId="2EC21B35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Contributions</w:t>
            </w:r>
          </w:p>
        </w:tc>
        <w:tc>
          <w:tcPr>
            <w:tcW w:w="1656" w:type="dxa"/>
          </w:tcPr>
          <w:p w14:paraId="679A9200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3C12DCFC" wp14:editId="3AB486C4">
                  <wp:extent cx="575100" cy="807720"/>
                  <wp:effectExtent l="0" t="0" r="9525" b="508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64" cy="8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2FDFEA5C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is the value of this?</w:t>
            </w:r>
          </w:p>
          <w:p w14:paraId="3C2E9587" w14:textId="0E085495" w:rsidR="009D06B7" w:rsidRDefault="00F078FB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Which</w:t>
            </w:r>
            <w:r w:rsidR="009D06B7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 </w:t>
            </w:r>
            <w:r w:rsidR="009935B0">
              <w:rPr>
                <w:rFonts w:ascii="Chalkboard" w:hAnsi="Chalkboard" w:cs="Chalkboard"/>
                <w:color w:val="000000"/>
                <w:sz w:val="20"/>
                <w:szCs w:val="20"/>
              </w:rPr>
              <w:t>“ingredients” went into the total</w:t>
            </w:r>
            <w:r w:rsidR="009D06B7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?</w:t>
            </w:r>
          </w:p>
          <w:p w14:paraId="622B282B" w14:textId="77777777" w:rsidR="00013A7B" w:rsidRPr="009D06B7" w:rsidRDefault="00013A7B" w:rsidP="00013A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What factors or events helped make it what it is?</w:t>
            </w:r>
          </w:p>
          <w:p w14:paraId="2CB0E871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8D683E9" w14:textId="77777777" w:rsidR="009D06B7" w:rsidRPr="009D06B7" w:rsidRDefault="009D06B7" w:rsidP="00993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14:paraId="2C878D9C" w14:textId="77777777" w:rsidTr="009D06B7">
        <w:tc>
          <w:tcPr>
            <w:tcW w:w="1782" w:type="dxa"/>
          </w:tcPr>
          <w:p w14:paraId="3B70FB5A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Convergence</w:t>
            </w:r>
          </w:p>
        </w:tc>
        <w:tc>
          <w:tcPr>
            <w:tcW w:w="1656" w:type="dxa"/>
          </w:tcPr>
          <w:p w14:paraId="78678F0C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3AA2D12A" wp14:editId="133F086F">
                  <wp:extent cx="828040" cy="653756"/>
                  <wp:effectExtent l="0" t="0" r="10160" b="698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60" cy="6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37E7BA05" w14:textId="015DEA5A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What </w:t>
            </w:r>
            <w:r w:rsidR="00A00785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different types of 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things came together to cause this?</w:t>
            </w:r>
          </w:p>
          <w:p w14:paraId="4FD812A1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meeting points?</w:t>
            </w:r>
          </w:p>
          <w:p w14:paraId="00DA2561" w14:textId="77777777" w:rsidR="009D06B7" w:rsidRDefault="009D06B7" w:rsidP="009D06B7">
            <w:pPr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did everything merge?</w:t>
            </w:r>
          </w:p>
          <w:p w14:paraId="4BD89FA1" w14:textId="77777777" w:rsidR="00F078FB" w:rsidRDefault="00F078FB" w:rsidP="009D06B7">
            <w:pPr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  <w:p w14:paraId="2F4F88E6" w14:textId="77777777" w:rsidR="00F078FB" w:rsidRPr="009D06B7" w:rsidRDefault="00F078FB" w:rsidP="009D06B7">
            <w:pPr>
              <w:rPr>
                <w:rFonts w:ascii="Chalkboard" w:hAnsi="Chalkboard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568B228" w14:textId="77777777" w:rsidR="009D06B7" w:rsidRPr="009D06B7" w:rsidRDefault="009D06B7" w:rsidP="00993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9D06B7" w:rsidRPr="009D06B7" w14:paraId="5FB98FD8" w14:textId="77777777" w:rsidTr="009D06B7">
        <w:tc>
          <w:tcPr>
            <w:tcW w:w="1782" w:type="dxa"/>
          </w:tcPr>
          <w:p w14:paraId="675074C8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Impact</w:t>
            </w:r>
          </w:p>
        </w:tc>
        <w:tc>
          <w:tcPr>
            <w:tcW w:w="1656" w:type="dxa"/>
          </w:tcPr>
          <w:p w14:paraId="149D1811" w14:textId="77777777" w:rsidR="009D06B7" w:rsidRPr="009D06B7" w:rsidRDefault="009D06B7" w:rsidP="009D06B7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4334B6F" wp14:editId="6EE1DB9B">
                  <wp:extent cx="830094" cy="909320"/>
                  <wp:effectExtent l="0" t="0" r="8255" b="508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94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9B0FDDE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bookmarkStart w:id="0" w:name="_GoBack"/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consequences?</w:t>
            </w:r>
          </w:p>
          <w:p w14:paraId="4608289B" w14:textId="77777777" w:rsidR="009D06B7" w:rsidRPr="009D06B7" w:rsidRDefault="009D06B7" w:rsidP="009D06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Where might it go from here?</w:t>
            </w:r>
          </w:p>
          <w:p w14:paraId="420A9EEC" w14:textId="77777777" w:rsidR="009D06B7" w:rsidRPr="009D06B7" w:rsidRDefault="009D06B7" w:rsidP="009935B0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were the effects?</w:t>
            </w:r>
            <w:bookmarkEnd w:id="0"/>
          </w:p>
        </w:tc>
        <w:tc>
          <w:tcPr>
            <w:tcW w:w="3870" w:type="dxa"/>
          </w:tcPr>
          <w:p w14:paraId="33F882AA" w14:textId="77777777" w:rsidR="009D06B7" w:rsidRPr="009D06B7" w:rsidRDefault="009D06B7" w:rsidP="00993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/>
                <w:sz w:val="20"/>
                <w:szCs w:val="20"/>
              </w:rPr>
            </w:pPr>
          </w:p>
        </w:tc>
      </w:tr>
    </w:tbl>
    <w:p w14:paraId="6CD0345F" w14:textId="77777777" w:rsidR="00436676" w:rsidRDefault="00436676" w:rsidP="00320C66">
      <w:pPr>
        <w:jc w:val="center"/>
        <w:rPr>
          <w:rFonts w:ascii="Chalkboard" w:hAnsi="Chalkboard"/>
          <w:sz w:val="20"/>
          <w:szCs w:val="20"/>
        </w:rPr>
      </w:pPr>
    </w:p>
    <w:p w14:paraId="0A7617BA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6F78EDBE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0D45948D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4160A8E2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343BC0C4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735EF0CC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1C48BAE5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2D36B58A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26DF3A83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5CD48316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5FB5D87A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5E3EB954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2758B2C5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10CEEE96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6DA39AC0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3874A2AC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6D91821D" w14:textId="77777777" w:rsid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02398661" w14:textId="77777777" w:rsidR="009D06B7" w:rsidRPr="009D06B7" w:rsidRDefault="009D06B7" w:rsidP="00320C66">
      <w:pPr>
        <w:jc w:val="center"/>
        <w:rPr>
          <w:rFonts w:ascii="Chalkboard" w:hAnsi="Chalkboard"/>
          <w:sz w:val="20"/>
          <w:szCs w:val="20"/>
        </w:rPr>
      </w:pPr>
    </w:p>
    <w:p w14:paraId="73E4E3D1" w14:textId="77777777" w:rsidR="00436676" w:rsidRPr="009D06B7" w:rsidRDefault="00320C66" w:rsidP="00701F52">
      <w:pPr>
        <w:jc w:val="center"/>
        <w:rPr>
          <w:rFonts w:ascii="Chalkboard" w:hAnsi="Chalkboard"/>
          <w:b/>
          <w:sz w:val="20"/>
          <w:szCs w:val="20"/>
        </w:rPr>
      </w:pPr>
      <w:r w:rsidRPr="009D06B7">
        <w:rPr>
          <w:rFonts w:ascii="Chalkboard" w:hAnsi="Chalkboard"/>
          <w:b/>
          <w:sz w:val="20"/>
          <w:szCs w:val="20"/>
        </w:rPr>
        <w:t>DEPTH &amp; COMPLEXITY</w:t>
      </w:r>
      <w:r w:rsidR="00436676" w:rsidRPr="009D06B7">
        <w:rPr>
          <w:rFonts w:ascii="Chalkboard" w:hAnsi="Chalkboard"/>
          <w:b/>
          <w:sz w:val="20"/>
          <w:szCs w:val="20"/>
        </w:rPr>
        <w:t xml:space="preserve"> ICONS</w:t>
      </w:r>
    </w:p>
    <w:tbl>
      <w:tblPr>
        <w:tblStyle w:val="TableGrid"/>
        <w:tblW w:w="10692" w:type="dxa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870"/>
        <w:gridCol w:w="3474"/>
      </w:tblGrid>
      <w:tr w:rsidR="00187EEE" w:rsidRPr="009D06B7" w14:paraId="371A177C" w14:textId="77777777" w:rsidTr="00187EEE">
        <w:tc>
          <w:tcPr>
            <w:tcW w:w="1638" w:type="dxa"/>
          </w:tcPr>
          <w:p w14:paraId="2F04CC0E" w14:textId="77777777" w:rsidR="00320C66" w:rsidRPr="009D06B7" w:rsidRDefault="009D06B7" w:rsidP="00885EB5">
            <w:pPr>
              <w:ind w:right="576"/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  <w:szCs w:val="20"/>
              </w:rPr>
              <w:t xml:space="preserve">   </w:t>
            </w:r>
            <w:r w:rsidR="00320C66" w:rsidRPr="009D06B7">
              <w:rPr>
                <w:rFonts w:ascii="Chalkboard" w:hAnsi="Chalkboard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</w:tcPr>
          <w:p w14:paraId="6614FAB1" w14:textId="77777777" w:rsidR="00320C66" w:rsidRPr="009D06B7" w:rsidRDefault="00320C66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Icon</w:t>
            </w:r>
          </w:p>
        </w:tc>
        <w:tc>
          <w:tcPr>
            <w:tcW w:w="3870" w:type="dxa"/>
          </w:tcPr>
          <w:p w14:paraId="4DE24EB0" w14:textId="77777777" w:rsidR="00320C66" w:rsidRPr="009D06B7" w:rsidRDefault="00436676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9D06B7">
              <w:rPr>
                <w:rFonts w:ascii="Chalkboard" w:hAnsi="Chalkboard"/>
                <w:b/>
                <w:sz w:val="20"/>
                <w:szCs w:val="20"/>
              </w:rPr>
              <w:t>Prompts</w:t>
            </w:r>
          </w:p>
        </w:tc>
        <w:tc>
          <w:tcPr>
            <w:tcW w:w="3474" w:type="dxa"/>
          </w:tcPr>
          <w:p w14:paraId="7DF18F79" w14:textId="18F0C232" w:rsidR="00320C66" w:rsidRPr="009D06B7" w:rsidRDefault="00B54CA2" w:rsidP="00320C66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  <w:szCs w:val="20"/>
              </w:rPr>
              <w:t xml:space="preserve">Personal </w:t>
            </w:r>
            <w:r w:rsidR="00320C66" w:rsidRPr="009D06B7">
              <w:rPr>
                <w:rFonts w:ascii="Chalkboard" w:hAnsi="Chalkboard"/>
                <w:b/>
                <w:sz w:val="20"/>
                <w:szCs w:val="20"/>
              </w:rPr>
              <w:t>Example</w:t>
            </w:r>
            <w:r w:rsidR="00187EEE" w:rsidRPr="009D06B7">
              <w:rPr>
                <w:rFonts w:ascii="Chalkboard" w:hAnsi="Chalkboard"/>
                <w:b/>
                <w:sz w:val="20"/>
                <w:szCs w:val="20"/>
              </w:rPr>
              <w:t>s</w:t>
            </w:r>
          </w:p>
        </w:tc>
      </w:tr>
      <w:tr w:rsidR="00187EEE" w:rsidRPr="009D06B7" w14:paraId="011A4496" w14:textId="77777777" w:rsidTr="00187EEE">
        <w:tc>
          <w:tcPr>
            <w:tcW w:w="1638" w:type="dxa"/>
          </w:tcPr>
          <w:p w14:paraId="7F03B3B4" w14:textId="77777777" w:rsidR="00320C66" w:rsidRPr="009D06B7" w:rsidRDefault="009D06B7" w:rsidP="00885EB5">
            <w:pPr>
              <w:ind w:right="432"/>
              <w:jc w:val="center"/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/>
                <w:sz w:val="20"/>
                <w:szCs w:val="20"/>
              </w:rPr>
              <w:t xml:space="preserve"> </w:t>
            </w:r>
            <w:r w:rsidR="00320C66" w:rsidRPr="009D06B7">
              <w:rPr>
                <w:rFonts w:ascii="Chalkboard" w:hAnsi="Chalkboard"/>
                <w:sz w:val="20"/>
                <w:szCs w:val="20"/>
              </w:rPr>
              <w:t xml:space="preserve">Language of the </w:t>
            </w:r>
            <w:r w:rsidR="00885EB5" w:rsidRPr="009D06B7">
              <w:rPr>
                <w:rFonts w:ascii="Chalkboard" w:hAnsi="Chalkboard"/>
                <w:sz w:val="20"/>
                <w:szCs w:val="20"/>
              </w:rPr>
              <w:t xml:space="preserve">                 </w:t>
            </w:r>
            <w:r w:rsidR="00320C66" w:rsidRPr="009D06B7">
              <w:rPr>
                <w:rFonts w:ascii="Chalkboard" w:hAnsi="Chalkboard"/>
                <w:sz w:val="20"/>
                <w:szCs w:val="20"/>
              </w:rPr>
              <w:t>Discipline</w:t>
            </w:r>
          </w:p>
        </w:tc>
        <w:tc>
          <w:tcPr>
            <w:tcW w:w="1710" w:type="dxa"/>
          </w:tcPr>
          <w:p w14:paraId="4C12016B" w14:textId="77777777" w:rsidR="00320C66" w:rsidRPr="009D06B7" w:rsidRDefault="00187EEE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9B2B3EE" wp14:editId="07AD9D96">
                  <wp:extent cx="785707" cy="553999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80" cy="55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9CD379E" w14:textId="6AA13EC4" w:rsidR="00320C66" w:rsidRPr="009D06B7" w:rsidRDefault="00440700" w:rsidP="00DC16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What terms or words are specific to the </w:t>
            </w:r>
            <w:r w:rsidR="00DC16E9">
              <w:rPr>
                <w:rFonts w:ascii="Chalkboard" w:hAnsi="Chalkboard" w:cs="Times New Roman"/>
                <w:sz w:val="20"/>
                <w:szCs w:val="20"/>
              </w:rPr>
              <w:t>topic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474" w:type="dxa"/>
          </w:tcPr>
          <w:p w14:paraId="00DB88C3" w14:textId="451A0F97" w:rsidR="00320C66" w:rsidRPr="009D06B7" w:rsidRDefault="00320C66" w:rsidP="00187EEE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187EEE" w:rsidRPr="009D06B7" w14:paraId="198180BE" w14:textId="77777777" w:rsidTr="00187EEE">
        <w:tc>
          <w:tcPr>
            <w:tcW w:w="1638" w:type="dxa"/>
          </w:tcPr>
          <w:p w14:paraId="67C5D441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Details</w:t>
            </w:r>
          </w:p>
        </w:tc>
        <w:tc>
          <w:tcPr>
            <w:tcW w:w="1710" w:type="dxa"/>
          </w:tcPr>
          <w:p w14:paraId="2B6CBBEF" w14:textId="77777777" w:rsidR="00320C66" w:rsidRPr="009D06B7" w:rsidRDefault="00187EEE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A833B17" wp14:editId="077EB2A8">
                  <wp:extent cx="777899" cy="587587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012" cy="58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7C6ED46" w14:textId="77777777" w:rsidR="00320C66" w:rsidRPr="009D06B7" w:rsidRDefault="00187EEE" w:rsidP="00187EEE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What distinguishes this from other things?  Find examples and evidence to support opinions &amp; ideas.</w:t>
            </w:r>
          </w:p>
        </w:tc>
        <w:tc>
          <w:tcPr>
            <w:tcW w:w="3474" w:type="dxa"/>
          </w:tcPr>
          <w:p w14:paraId="558990B6" w14:textId="13D4E6CE" w:rsidR="00320C66" w:rsidRPr="009D06B7" w:rsidRDefault="00320C66" w:rsidP="00187EEE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187EEE" w:rsidRPr="009D06B7" w14:paraId="6CDF29C4" w14:textId="77777777" w:rsidTr="00187EEE">
        <w:tc>
          <w:tcPr>
            <w:tcW w:w="1638" w:type="dxa"/>
          </w:tcPr>
          <w:p w14:paraId="1834BEB6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Patterns</w:t>
            </w:r>
          </w:p>
        </w:tc>
        <w:tc>
          <w:tcPr>
            <w:tcW w:w="1710" w:type="dxa"/>
          </w:tcPr>
          <w:p w14:paraId="3A84FCBF" w14:textId="77777777" w:rsidR="00320C66" w:rsidRPr="009D06B7" w:rsidRDefault="009F319F" w:rsidP="009F319F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2988D95" wp14:editId="517C4998">
                  <wp:extent cx="785707" cy="663816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" cy="66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44E8BB5F" w14:textId="6005B97E" w:rsidR="00320C66" w:rsidRPr="009D06B7" w:rsidRDefault="00DC16E9" w:rsidP="00DC16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Predict what you KNOW will happen next based on past events, with absolute certainty</w:t>
            </w: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4" w:type="dxa"/>
          </w:tcPr>
          <w:p w14:paraId="2F6911DD" w14:textId="4BFF89B1" w:rsidR="00320C66" w:rsidRPr="009D06B7" w:rsidRDefault="00320C66" w:rsidP="00BF3DE4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187EEE" w:rsidRPr="009D06B7" w14:paraId="6BB907D4" w14:textId="77777777" w:rsidTr="00187EEE">
        <w:tc>
          <w:tcPr>
            <w:tcW w:w="1638" w:type="dxa"/>
          </w:tcPr>
          <w:p w14:paraId="48524647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Trends</w:t>
            </w:r>
          </w:p>
        </w:tc>
        <w:tc>
          <w:tcPr>
            <w:tcW w:w="1710" w:type="dxa"/>
          </w:tcPr>
          <w:p w14:paraId="175EF839" w14:textId="77777777" w:rsidR="00320C66" w:rsidRPr="009D06B7" w:rsidRDefault="00FF6E30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8203C77" wp14:editId="77BC5873">
                  <wp:extent cx="709507" cy="555932"/>
                  <wp:effectExtent l="0" t="0" r="190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13" cy="55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316561CC" w14:textId="6A593B71" w:rsidR="00320C66" w:rsidRPr="009D06B7" w:rsidRDefault="00DC16E9" w:rsidP="00FF6E30">
            <w:pPr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Predict what you think MIGHT happen next based on past events, but are unable to know with certainty</w:t>
            </w:r>
            <w:r w:rsidR="00FF6E30"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74" w:type="dxa"/>
          </w:tcPr>
          <w:p w14:paraId="1965A6B4" w14:textId="25521D6D" w:rsidR="00320C66" w:rsidRPr="009D06B7" w:rsidRDefault="00320C66" w:rsidP="00FF6E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</w:tc>
      </w:tr>
      <w:tr w:rsidR="00187EEE" w:rsidRPr="009D06B7" w14:paraId="71271250" w14:textId="77777777" w:rsidTr="00187EEE">
        <w:tc>
          <w:tcPr>
            <w:tcW w:w="1638" w:type="dxa"/>
          </w:tcPr>
          <w:p w14:paraId="346E31F3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Unanswered Questions</w:t>
            </w:r>
          </w:p>
        </w:tc>
        <w:tc>
          <w:tcPr>
            <w:tcW w:w="1710" w:type="dxa"/>
          </w:tcPr>
          <w:p w14:paraId="027EFA58" w14:textId="77777777" w:rsidR="004C3528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</w:p>
          <w:p w14:paraId="5C56A4E2" w14:textId="77777777" w:rsidR="00320C66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0F9A2EF6" wp14:editId="29085E86">
                  <wp:extent cx="634638" cy="528320"/>
                  <wp:effectExtent l="0" t="0" r="635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96" cy="52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030064AC" w14:textId="5DB2A479" w:rsidR="00320C66" w:rsidRPr="009D06B7" w:rsidRDefault="00DC16E9" w:rsidP="00DC16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A question about the topic that is, and mostly will always be, unknown.  (</w:t>
            </w:r>
            <w:proofErr w:type="gramStart"/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ex</w:t>
            </w:r>
            <w:proofErr w:type="gramEnd"/>
            <w:r>
              <w:rPr>
                <w:rFonts w:ascii="Chalkboard" w:hAnsi="Chalkboard" w:cs="Chalkboard"/>
                <w:color w:val="000000"/>
                <w:sz w:val="20"/>
                <w:szCs w:val="20"/>
              </w:rPr>
              <w:t>: why is there pain in the world?)</w:t>
            </w:r>
          </w:p>
        </w:tc>
        <w:tc>
          <w:tcPr>
            <w:tcW w:w="3474" w:type="dxa"/>
          </w:tcPr>
          <w:p w14:paraId="4122DA8C" w14:textId="5A3F9512" w:rsidR="00320C66" w:rsidRPr="009D06B7" w:rsidRDefault="00320C66" w:rsidP="004C3528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187EEE" w:rsidRPr="009D06B7" w14:paraId="329947D7" w14:textId="77777777" w:rsidTr="00701F52">
        <w:trPr>
          <w:trHeight w:val="800"/>
        </w:trPr>
        <w:tc>
          <w:tcPr>
            <w:tcW w:w="1638" w:type="dxa"/>
          </w:tcPr>
          <w:p w14:paraId="02F675A9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Rules</w:t>
            </w:r>
          </w:p>
        </w:tc>
        <w:tc>
          <w:tcPr>
            <w:tcW w:w="1710" w:type="dxa"/>
          </w:tcPr>
          <w:p w14:paraId="440C8BC4" w14:textId="77777777" w:rsidR="00320C66" w:rsidRPr="009D06B7" w:rsidRDefault="004C3528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411EF546" wp14:editId="2EE58360">
                  <wp:extent cx="777240" cy="481603"/>
                  <wp:effectExtent l="0" t="0" r="1016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17" cy="4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305AC0F6" w14:textId="77777777" w:rsidR="004C3528" w:rsidRPr="009D06B7" w:rsidRDefault="004C3528" w:rsidP="004C35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How is it structured?  </w:t>
            </w:r>
          </w:p>
          <w:p w14:paraId="24A97748" w14:textId="77777777" w:rsidR="004C3528" w:rsidRPr="009D06B7" w:rsidRDefault="004C3528" w:rsidP="004C35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 xml:space="preserve">What guidelines govern it? </w:t>
            </w:r>
          </w:p>
          <w:p w14:paraId="1451DDCD" w14:textId="77777777" w:rsidR="00320C66" w:rsidRPr="009D06B7" w:rsidRDefault="004C3528" w:rsidP="004C3528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is it a hierarchy or in order?</w:t>
            </w:r>
          </w:p>
        </w:tc>
        <w:tc>
          <w:tcPr>
            <w:tcW w:w="3474" w:type="dxa"/>
          </w:tcPr>
          <w:p w14:paraId="23B6B061" w14:textId="2196EE78" w:rsidR="00320C66" w:rsidRPr="009D06B7" w:rsidRDefault="00320C66" w:rsidP="00701F5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</w:p>
        </w:tc>
      </w:tr>
      <w:tr w:rsidR="00187EEE" w:rsidRPr="009D06B7" w14:paraId="6DFD5A8D" w14:textId="77777777" w:rsidTr="00701F52">
        <w:trPr>
          <w:trHeight w:val="1070"/>
        </w:trPr>
        <w:tc>
          <w:tcPr>
            <w:tcW w:w="1638" w:type="dxa"/>
          </w:tcPr>
          <w:p w14:paraId="3D65CB56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Ethics</w:t>
            </w:r>
          </w:p>
        </w:tc>
        <w:tc>
          <w:tcPr>
            <w:tcW w:w="1710" w:type="dxa"/>
          </w:tcPr>
          <w:p w14:paraId="05367FFB" w14:textId="77777777" w:rsidR="00320C66" w:rsidRPr="009D06B7" w:rsidRDefault="00E63B19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30EA5DE5" wp14:editId="2A20E5A5">
                  <wp:extent cx="627419" cy="570653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01" cy="57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16D87C94" w14:textId="65C7A030" w:rsidR="00320C66" w:rsidRPr="009D06B7" w:rsidRDefault="00E63B19" w:rsidP="006674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What dilemmas or controversies are involved in this </w:t>
            </w:r>
            <w:r w:rsidR="006674A0">
              <w:rPr>
                <w:rFonts w:ascii="Chalkboard" w:hAnsi="Chalkboard" w:cs="Times New Roman"/>
                <w:sz w:val="20"/>
                <w:szCs w:val="20"/>
              </w:rPr>
              <w:t>topic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  <w:r w:rsidR="006674A0">
              <w:rPr>
                <w:rFonts w:ascii="Chalkboard" w:hAnsi="Chalkboard" w:cs="Times New Roman"/>
                <w:sz w:val="20"/>
                <w:szCs w:val="20"/>
              </w:rPr>
              <w:t>Includes ideas of good vs. evil.</w:t>
            </w:r>
          </w:p>
        </w:tc>
        <w:tc>
          <w:tcPr>
            <w:tcW w:w="3474" w:type="dxa"/>
          </w:tcPr>
          <w:p w14:paraId="0A2FFCAE" w14:textId="36472452" w:rsidR="00320C66" w:rsidRPr="009D06B7" w:rsidRDefault="00320C66" w:rsidP="00FF6E30">
            <w:pPr>
              <w:rPr>
                <w:rFonts w:ascii="Chalkboard" w:hAnsi="Chalkboard"/>
                <w:sz w:val="20"/>
                <w:szCs w:val="20"/>
              </w:rPr>
            </w:pPr>
          </w:p>
        </w:tc>
      </w:tr>
      <w:tr w:rsidR="00187EEE" w:rsidRPr="009D06B7" w14:paraId="7452C304" w14:textId="77777777" w:rsidTr="00701F52">
        <w:trPr>
          <w:trHeight w:val="989"/>
        </w:trPr>
        <w:tc>
          <w:tcPr>
            <w:tcW w:w="1638" w:type="dxa"/>
          </w:tcPr>
          <w:p w14:paraId="2B87CE08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Big Idea</w:t>
            </w:r>
          </w:p>
        </w:tc>
        <w:tc>
          <w:tcPr>
            <w:tcW w:w="1710" w:type="dxa"/>
          </w:tcPr>
          <w:p w14:paraId="13F7D7A9" w14:textId="77777777" w:rsidR="00320C66" w:rsidRPr="009D06B7" w:rsidRDefault="00E63B19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4B16C169" wp14:editId="4306A426">
                  <wp:extent cx="760307" cy="585713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07" cy="58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2CA86006" w14:textId="6BECA896" w:rsidR="00320C66" w:rsidRPr="009D06B7" w:rsidRDefault="00436676" w:rsidP="005668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What overarching statement best describes </w:t>
            </w:r>
            <w:r w:rsidR="0062161B">
              <w:rPr>
                <w:rFonts w:ascii="Chalkboard" w:hAnsi="Chalkboard" w:cs="Times New Roman"/>
                <w:sz w:val="20"/>
                <w:szCs w:val="20"/>
              </w:rPr>
              <w:t xml:space="preserve">the main point of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what is being studied</w:t>
            </w:r>
            <w:r w:rsidR="00566864">
              <w:rPr>
                <w:rFonts w:ascii="Chalkboard" w:hAnsi="Chalkboard" w:cs="Times New Roman"/>
                <w:sz w:val="20"/>
                <w:szCs w:val="20"/>
              </w:rPr>
              <w:t xml:space="preserve"> or has been learned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</w:t>
            </w:r>
          </w:p>
        </w:tc>
        <w:tc>
          <w:tcPr>
            <w:tcW w:w="3474" w:type="dxa"/>
          </w:tcPr>
          <w:p w14:paraId="52788352" w14:textId="62493681" w:rsidR="00320C66" w:rsidRPr="009D06B7" w:rsidRDefault="00320C66" w:rsidP="004366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</w:tc>
      </w:tr>
      <w:tr w:rsidR="00187EEE" w:rsidRPr="009D06B7" w14:paraId="3CC4DDFC" w14:textId="77777777" w:rsidTr="00187EEE">
        <w:tc>
          <w:tcPr>
            <w:tcW w:w="1638" w:type="dxa"/>
          </w:tcPr>
          <w:p w14:paraId="261075AD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Relates Over Time</w:t>
            </w:r>
          </w:p>
        </w:tc>
        <w:tc>
          <w:tcPr>
            <w:tcW w:w="1710" w:type="dxa"/>
          </w:tcPr>
          <w:p w14:paraId="607F4630" w14:textId="77777777" w:rsidR="00320C66" w:rsidRPr="009D06B7" w:rsidRDefault="00436676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70D418D3" wp14:editId="13C93A63">
                  <wp:extent cx="823339" cy="680720"/>
                  <wp:effectExtent l="0" t="0" r="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49" cy="68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0DB47F33" w14:textId="36593817" w:rsidR="00320C66" w:rsidRPr="009D06B7" w:rsidRDefault="00436676" w:rsidP="006674A0">
            <w:pPr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 w:cs="Chalkboard"/>
                <w:color w:val="000000"/>
                <w:sz w:val="20"/>
                <w:szCs w:val="20"/>
              </w:rPr>
              <w:t>How do things change in the past,  present, and future? How has time affected the information?</w:t>
            </w:r>
          </w:p>
        </w:tc>
        <w:tc>
          <w:tcPr>
            <w:tcW w:w="3474" w:type="dxa"/>
          </w:tcPr>
          <w:p w14:paraId="6080803F" w14:textId="2DBCCF1A" w:rsidR="00320C66" w:rsidRPr="009D06B7" w:rsidRDefault="00320C66" w:rsidP="004366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</w:p>
        </w:tc>
      </w:tr>
      <w:tr w:rsidR="00187EEE" w:rsidRPr="009D06B7" w14:paraId="57844606" w14:textId="77777777" w:rsidTr="00187EEE">
        <w:tc>
          <w:tcPr>
            <w:tcW w:w="1638" w:type="dxa"/>
          </w:tcPr>
          <w:p w14:paraId="6784D201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Multiple Perspectives</w:t>
            </w:r>
          </w:p>
        </w:tc>
        <w:tc>
          <w:tcPr>
            <w:tcW w:w="1710" w:type="dxa"/>
          </w:tcPr>
          <w:p w14:paraId="6D7958D0" w14:textId="77777777" w:rsidR="00320C66" w:rsidRPr="009D06B7" w:rsidRDefault="00436676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29D19273" wp14:editId="67EC1F3D">
                  <wp:extent cx="760307" cy="573456"/>
                  <wp:effectExtent l="0" t="0" r="1905" b="1079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6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3510558" w14:textId="77777777" w:rsidR="00320C66" w:rsidRPr="009D06B7" w:rsidRDefault="00436676" w:rsidP="004366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>What are the opposing viewpoints?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How do different people and characters see this event or situation?</w:t>
            </w:r>
          </w:p>
        </w:tc>
        <w:tc>
          <w:tcPr>
            <w:tcW w:w="3474" w:type="dxa"/>
          </w:tcPr>
          <w:p w14:paraId="3646DC75" w14:textId="3F61E2ED" w:rsidR="00320C66" w:rsidRPr="009D06B7" w:rsidRDefault="00320C66" w:rsidP="004366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20"/>
                <w:szCs w:val="20"/>
              </w:rPr>
            </w:pPr>
          </w:p>
        </w:tc>
      </w:tr>
      <w:tr w:rsidR="00320C66" w:rsidRPr="009D06B7" w14:paraId="3FDA19DC" w14:textId="77777777" w:rsidTr="009D06B7">
        <w:trPr>
          <w:trHeight w:val="359"/>
        </w:trPr>
        <w:tc>
          <w:tcPr>
            <w:tcW w:w="1638" w:type="dxa"/>
          </w:tcPr>
          <w:p w14:paraId="087F4600" w14:textId="77777777" w:rsidR="00320C66" w:rsidRPr="009D06B7" w:rsidRDefault="00320C66" w:rsidP="00885EB5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Chalkboard" w:hAnsi="Chalkboard"/>
                <w:sz w:val="20"/>
                <w:szCs w:val="20"/>
              </w:rPr>
              <w:t>Across the Disciplines</w:t>
            </w:r>
          </w:p>
        </w:tc>
        <w:tc>
          <w:tcPr>
            <w:tcW w:w="1710" w:type="dxa"/>
          </w:tcPr>
          <w:p w14:paraId="15AD1E1B" w14:textId="77777777" w:rsidR="00320C66" w:rsidRPr="009D06B7" w:rsidRDefault="00440700" w:rsidP="00320C66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9D06B7">
              <w:rPr>
                <w:rFonts w:ascii="Helvetica" w:hAnsi="Helvetica" w:cs="Helvetica"/>
                <w:noProof/>
                <w:sz w:val="20"/>
                <w:szCs w:val="20"/>
              </w:rPr>
              <w:drawing>
                <wp:inline distT="0" distB="0" distL="0" distR="0" wp14:anchorId="687762B7" wp14:editId="4712F47A">
                  <wp:extent cx="857238" cy="536787"/>
                  <wp:effectExtent l="0" t="0" r="698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28" cy="53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2D68BCD0" w14:textId="02E20A01" w:rsidR="00320C66" w:rsidRPr="009D06B7" w:rsidRDefault="00440700" w:rsidP="00023B7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How does this </w:t>
            </w:r>
            <w:r w:rsidR="006674A0">
              <w:rPr>
                <w:rFonts w:ascii="Chalkboard" w:hAnsi="Chalkboard" w:cs="Times New Roman"/>
                <w:sz w:val="20"/>
                <w:szCs w:val="20"/>
              </w:rPr>
              <w:t>topic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 xml:space="preserve"> connect across </w:t>
            </w:r>
            <w:r w:rsidR="00023B76">
              <w:rPr>
                <w:rFonts w:ascii="Chalkboard" w:hAnsi="Chalkboard" w:cs="Times New Roman"/>
                <w:sz w:val="20"/>
                <w:szCs w:val="20"/>
              </w:rPr>
              <w:t xml:space="preserve">different 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disciplines (</w:t>
            </w:r>
            <w:r w:rsidR="00023B76">
              <w:rPr>
                <w:rFonts w:ascii="Chalkboard" w:hAnsi="Chalkboard" w:cs="Times New Roman"/>
                <w:sz w:val="20"/>
                <w:szCs w:val="20"/>
              </w:rPr>
              <w:t>school subjects like math, science and/or literature</w:t>
            </w:r>
            <w:r w:rsidRPr="009D06B7">
              <w:rPr>
                <w:rFonts w:ascii="Chalkboard" w:hAnsi="Chalkboard" w:cs="Times New Roman"/>
                <w:sz w:val="20"/>
                <w:szCs w:val="20"/>
              </w:rPr>
              <w:t>)?</w:t>
            </w:r>
            <w:r w:rsidRPr="009D06B7">
              <w:rPr>
                <w:rFonts w:ascii="Chalkboard" w:hAnsi="Chalkboard" w:cs="Times"/>
                <w:sz w:val="20"/>
                <w:szCs w:val="20"/>
              </w:rPr>
              <w:t xml:space="preserve">  </w:t>
            </w:r>
          </w:p>
        </w:tc>
        <w:tc>
          <w:tcPr>
            <w:tcW w:w="3474" w:type="dxa"/>
          </w:tcPr>
          <w:p w14:paraId="26204A96" w14:textId="294B66B4" w:rsidR="00320C66" w:rsidRPr="009D06B7" w:rsidRDefault="00320C66" w:rsidP="004407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halkboard" w:hAnsi="Chalkboard" w:cs="Times"/>
                <w:sz w:val="20"/>
                <w:szCs w:val="20"/>
              </w:rPr>
            </w:pPr>
          </w:p>
        </w:tc>
      </w:tr>
    </w:tbl>
    <w:p w14:paraId="2D1EDDB2" w14:textId="77777777" w:rsidR="003B5FBF" w:rsidRPr="009D06B7" w:rsidRDefault="003B5FBF" w:rsidP="00D81FC2">
      <w:pPr>
        <w:rPr>
          <w:rFonts w:ascii="Chalkboard" w:hAnsi="Chalkboard"/>
          <w:b/>
          <w:sz w:val="20"/>
          <w:szCs w:val="20"/>
        </w:rPr>
      </w:pPr>
    </w:p>
    <w:sectPr w:rsidR="003B5FBF" w:rsidRPr="009D06B7" w:rsidSect="00320C66">
      <w:pgSz w:w="12240" w:h="15840"/>
      <w:pgMar w:top="792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E"/>
    <w:rsid w:val="00013A7B"/>
    <w:rsid w:val="00023B76"/>
    <w:rsid w:val="0015484A"/>
    <w:rsid w:val="00187EEE"/>
    <w:rsid w:val="00285D7B"/>
    <w:rsid w:val="002C732E"/>
    <w:rsid w:val="00320C66"/>
    <w:rsid w:val="003B5FBF"/>
    <w:rsid w:val="00407626"/>
    <w:rsid w:val="00436676"/>
    <w:rsid w:val="00440700"/>
    <w:rsid w:val="004C3528"/>
    <w:rsid w:val="00566864"/>
    <w:rsid w:val="0062161B"/>
    <w:rsid w:val="006674A0"/>
    <w:rsid w:val="00701F52"/>
    <w:rsid w:val="00707993"/>
    <w:rsid w:val="00885EB5"/>
    <w:rsid w:val="009935B0"/>
    <w:rsid w:val="009D06B7"/>
    <w:rsid w:val="009F319F"/>
    <w:rsid w:val="00A00785"/>
    <w:rsid w:val="00B26CA1"/>
    <w:rsid w:val="00B54CA2"/>
    <w:rsid w:val="00BB517A"/>
    <w:rsid w:val="00BF3DE4"/>
    <w:rsid w:val="00CF6707"/>
    <w:rsid w:val="00D34801"/>
    <w:rsid w:val="00D81FC2"/>
    <w:rsid w:val="00DC16E9"/>
    <w:rsid w:val="00DC559E"/>
    <w:rsid w:val="00E36645"/>
    <w:rsid w:val="00E63B19"/>
    <w:rsid w:val="00F078FB"/>
    <w:rsid w:val="00FF6E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E7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C66"/>
    <w:rPr>
      <w:b/>
      <w:bCs/>
    </w:rPr>
  </w:style>
  <w:style w:type="table" w:styleId="TableGrid">
    <w:name w:val="Table Grid"/>
    <w:basedOn w:val="TableNormal"/>
    <w:uiPriority w:val="59"/>
    <w:rsid w:val="003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C66"/>
    <w:rPr>
      <w:b/>
      <w:bCs/>
    </w:rPr>
  </w:style>
  <w:style w:type="table" w:styleId="TableGrid">
    <w:name w:val="Table Grid"/>
    <w:basedOn w:val="TableNormal"/>
    <w:uiPriority w:val="59"/>
    <w:rsid w:val="0032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315</Words>
  <Characters>1798</Characters>
  <Application>Microsoft Macintosh Word</Application>
  <DocSecurity>0</DocSecurity>
  <Lines>14</Lines>
  <Paragraphs>4</Paragraphs>
  <ScaleCrop>false</ScaleCrop>
  <Company>Oak Park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Oak Park School</cp:lastModifiedBy>
  <cp:revision>13</cp:revision>
  <dcterms:created xsi:type="dcterms:W3CDTF">2013-08-23T23:37:00Z</dcterms:created>
  <dcterms:modified xsi:type="dcterms:W3CDTF">2013-08-25T22:59:00Z</dcterms:modified>
</cp:coreProperties>
</file>